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0D" w:rsidRDefault="0003260D" w:rsidP="0003260D">
      <w:pPr>
        <w:jc w:val="center"/>
        <w:rPr>
          <w:b/>
          <w:sz w:val="32"/>
        </w:rPr>
      </w:pPr>
      <w:r w:rsidRPr="0003260D">
        <w:rPr>
          <w:b/>
          <w:sz w:val="32"/>
        </w:rPr>
        <w:t>Результат анонимного анкетирования родителей и школьников по вопросу школьного питания</w:t>
      </w:r>
    </w:p>
    <w:p w:rsidR="007F2C47" w:rsidRPr="0003260D" w:rsidRDefault="007F2C47" w:rsidP="0003260D">
      <w:pPr>
        <w:jc w:val="center"/>
        <w:rPr>
          <w:b/>
          <w:sz w:val="32"/>
        </w:rPr>
      </w:pPr>
      <w:bookmarkStart w:id="0" w:name="_GoBack"/>
      <w:bookmarkEnd w:id="0"/>
    </w:p>
    <w:p w:rsidR="00081665" w:rsidRDefault="007F2C47" w:rsidP="007F2C47">
      <w:pPr>
        <w:tabs>
          <w:tab w:val="left" w:pos="1455"/>
        </w:tabs>
        <w:jc w:val="center"/>
      </w:pPr>
      <w:r>
        <w:rPr>
          <w:noProof/>
          <w:lang w:eastAsia="ru-RU"/>
        </w:rPr>
        <w:drawing>
          <wp:inline distT="0" distB="0" distL="0" distR="0" wp14:anchorId="178F416E" wp14:editId="0D451E0D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260D" w:rsidRDefault="007F2C47" w:rsidP="007F2C47">
      <w:pPr>
        <w:tabs>
          <w:tab w:val="left" w:pos="1455"/>
        </w:tabs>
        <w:jc w:val="center"/>
      </w:pPr>
      <w:r>
        <w:rPr>
          <w:noProof/>
          <w:lang w:eastAsia="ru-RU"/>
        </w:rPr>
        <w:drawing>
          <wp:inline distT="0" distB="0" distL="0" distR="0" wp14:anchorId="4A051C91" wp14:editId="60C494B5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260D" w:rsidRDefault="007F2C47" w:rsidP="007F2C47">
      <w:pPr>
        <w:tabs>
          <w:tab w:val="left" w:pos="1455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7A4699B" wp14:editId="5E956C60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260D" w:rsidRDefault="007F2C47" w:rsidP="007F2C47">
      <w:pPr>
        <w:tabs>
          <w:tab w:val="left" w:pos="1455"/>
        </w:tabs>
        <w:jc w:val="center"/>
      </w:pPr>
      <w:r>
        <w:rPr>
          <w:noProof/>
          <w:lang w:eastAsia="ru-RU"/>
        </w:rPr>
        <w:drawing>
          <wp:inline distT="0" distB="0" distL="0" distR="0" wp14:anchorId="32FCEE74" wp14:editId="4542FE20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260D" w:rsidRDefault="0003260D" w:rsidP="0003260D">
      <w:pPr>
        <w:tabs>
          <w:tab w:val="left" w:pos="1455"/>
        </w:tabs>
      </w:pPr>
    </w:p>
    <w:p w:rsidR="0003260D" w:rsidRDefault="0003260D" w:rsidP="0003260D">
      <w:pPr>
        <w:tabs>
          <w:tab w:val="left" w:pos="1455"/>
        </w:tabs>
      </w:pPr>
    </w:p>
    <w:p w:rsidR="0003260D" w:rsidRDefault="0003260D" w:rsidP="0003260D">
      <w:pPr>
        <w:tabs>
          <w:tab w:val="left" w:pos="1455"/>
        </w:tabs>
      </w:pPr>
    </w:p>
    <w:p w:rsidR="0003260D" w:rsidRDefault="0003260D" w:rsidP="0003260D">
      <w:pPr>
        <w:tabs>
          <w:tab w:val="left" w:pos="1455"/>
        </w:tabs>
      </w:pPr>
    </w:p>
    <w:p w:rsidR="0003260D" w:rsidRDefault="0003260D" w:rsidP="0003260D">
      <w:pPr>
        <w:tabs>
          <w:tab w:val="left" w:pos="1455"/>
        </w:tabs>
      </w:pPr>
    </w:p>
    <w:p w:rsidR="0003260D" w:rsidRDefault="0003260D" w:rsidP="0003260D">
      <w:pPr>
        <w:tabs>
          <w:tab w:val="left" w:pos="1455"/>
        </w:tabs>
      </w:pPr>
    </w:p>
    <w:p w:rsidR="0003260D" w:rsidRDefault="0003260D" w:rsidP="0003260D">
      <w:pPr>
        <w:tabs>
          <w:tab w:val="left" w:pos="1455"/>
        </w:tabs>
      </w:pPr>
    </w:p>
    <w:p w:rsidR="0003260D" w:rsidRPr="0003260D" w:rsidRDefault="0003260D" w:rsidP="0003260D">
      <w:pPr>
        <w:tabs>
          <w:tab w:val="left" w:pos="1455"/>
        </w:tabs>
      </w:pPr>
    </w:p>
    <w:sectPr w:rsidR="0003260D" w:rsidRPr="0003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40" w:rsidRDefault="00813740" w:rsidP="0003260D">
      <w:pPr>
        <w:spacing w:after="0" w:line="240" w:lineRule="auto"/>
      </w:pPr>
      <w:r>
        <w:separator/>
      </w:r>
    </w:p>
  </w:endnote>
  <w:endnote w:type="continuationSeparator" w:id="0">
    <w:p w:rsidR="00813740" w:rsidRDefault="00813740" w:rsidP="0003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40" w:rsidRDefault="00813740" w:rsidP="0003260D">
      <w:pPr>
        <w:spacing w:after="0" w:line="240" w:lineRule="auto"/>
      </w:pPr>
      <w:r>
        <w:separator/>
      </w:r>
    </w:p>
  </w:footnote>
  <w:footnote w:type="continuationSeparator" w:id="0">
    <w:p w:rsidR="00813740" w:rsidRDefault="00813740" w:rsidP="00032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C3"/>
    <w:rsid w:val="0003260D"/>
    <w:rsid w:val="00081665"/>
    <w:rsid w:val="00155292"/>
    <w:rsid w:val="003062C3"/>
    <w:rsid w:val="007F2C47"/>
    <w:rsid w:val="00813740"/>
    <w:rsid w:val="008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A8D5"/>
  <w15:docId w15:val="{D95066E7-DF36-4AC2-94ED-D86B88E7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60D"/>
  </w:style>
  <w:style w:type="paragraph" w:styleId="a5">
    <w:name w:val="footer"/>
    <w:basedOn w:val="a"/>
    <w:link w:val="a6"/>
    <w:uiPriority w:val="99"/>
    <w:unhideWhenUsed/>
    <w:rsid w:val="0003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60D"/>
  </w:style>
  <w:style w:type="paragraph" w:styleId="a7">
    <w:name w:val="Balloon Text"/>
    <w:basedOn w:val="a"/>
    <w:link w:val="a8"/>
    <w:uiPriority w:val="99"/>
    <w:semiHidden/>
    <w:unhideWhenUsed/>
    <w:rsid w:val="0003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/>
              <a:t>Нравится ли вам, как кормят в школьной столовой?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Лист1!$A$3:$A$6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Нет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72</c:v>
                </c:pt>
                <c:pt idx="1">
                  <c:v>18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6-4536-BA3C-BAADD9AFFB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7063856"/>
        <c:axId val="457060248"/>
      </c:barChart>
      <c:catAx>
        <c:axId val="45706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60248"/>
        <c:crosses val="autoZero"/>
        <c:auto val="1"/>
        <c:lblAlgn val="ctr"/>
        <c:lblOffset val="100"/>
        <c:noMultiLvlLbl val="0"/>
      </c:catAx>
      <c:valAx>
        <c:axId val="457060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6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Устраивает ли вас разнообразие питания?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Лист1!$A$3:$A$6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Нет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35</c:v>
                </c:pt>
                <c:pt idx="1">
                  <c:v>41</c:v>
                </c:pt>
                <c:pt idx="2">
                  <c:v>18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AE-4265-9114-44E962DFE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235936"/>
        <c:axId val="462233640"/>
      </c:barChart>
      <c:catAx>
        <c:axId val="46223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233640"/>
        <c:crosses val="autoZero"/>
        <c:auto val="1"/>
        <c:lblAlgn val="ctr"/>
        <c:lblOffset val="100"/>
        <c:noMultiLvlLbl val="0"/>
      </c:catAx>
      <c:valAx>
        <c:axId val="462233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23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Устраивают ли вас вкусовые качества блюд?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Лист1!$A$3:$A$6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Нет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63</c:v>
                </c:pt>
                <c:pt idx="1">
                  <c:v>21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54-419B-B396-0DA5E6982A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233312"/>
        <c:axId val="462233968"/>
      </c:barChart>
      <c:catAx>
        <c:axId val="46223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233968"/>
        <c:crosses val="autoZero"/>
        <c:auto val="1"/>
        <c:lblAlgn val="ctr"/>
        <c:lblOffset val="100"/>
        <c:noMultiLvlLbl val="0"/>
      </c:catAx>
      <c:valAx>
        <c:axId val="46223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23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Устраивает ли вас размер порций?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Лист1!$A$3:$A$6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Нет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  <c:pt idx="0">
                  <c:v>84</c:v>
                </c:pt>
                <c:pt idx="1">
                  <c:v>12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3B-4142-B612-DDC77C3738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243808"/>
        <c:axId val="462243480"/>
      </c:barChart>
      <c:catAx>
        <c:axId val="46224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243480"/>
        <c:crosses val="autoZero"/>
        <c:auto val="1"/>
        <c:lblAlgn val="ctr"/>
        <c:lblOffset val="100"/>
        <c:noMultiLvlLbl val="0"/>
      </c:catAx>
      <c:valAx>
        <c:axId val="462243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243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Maria</cp:lastModifiedBy>
  <cp:revision>2</cp:revision>
  <dcterms:created xsi:type="dcterms:W3CDTF">2024-08-20T10:33:00Z</dcterms:created>
  <dcterms:modified xsi:type="dcterms:W3CDTF">2024-08-20T10:33:00Z</dcterms:modified>
</cp:coreProperties>
</file>