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0A" w:rsidRDefault="009B130A" w:rsidP="00C82A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62B0">
        <w:rPr>
          <w:rFonts w:ascii="Times New Roman" w:hAnsi="Times New Roman" w:cs="Times New Roman"/>
          <w:b/>
          <w:i/>
          <w:sz w:val="24"/>
          <w:szCs w:val="24"/>
        </w:rPr>
        <w:t>Нормативно-правовая база</w:t>
      </w:r>
      <w:r w:rsidR="00C82ABD">
        <w:rPr>
          <w:rFonts w:ascii="Times New Roman" w:hAnsi="Times New Roman" w:cs="Times New Roman"/>
          <w:b/>
          <w:i/>
          <w:sz w:val="24"/>
          <w:szCs w:val="24"/>
        </w:rPr>
        <w:t xml:space="preserve"> по противодействию коррупции</w:t>
      </w:r>
    </w:p>
    <w:p w:rsidR="009B130A" w:rsidRPr="006E62B0" w:rsidRDefault="009B130A" w:rsidP="009B13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30A" w:rsidRPr="008E4052" w:rsidRDefault="00C82ABD" w:rsidP="00C82A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Конвенция ООН </w:t>
      </w:r>
      <w:r w:rsidR="009B130A" w:rsidRPr="008E4052">
        <w:rPr>
          <w:rFonts w:ascii="Times New Roman" w:hAnsi="Times New Roman" w:cs="Times New Roman"/>
          <w:sz w:val="28"/>
          <w:szCs w:val="28"/>
        </w:rPr>
        <w:t>(Принята Генеральной Ассамблеей ООН на 51-ом пленарном заседании 31 октября 2003 года);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25.12.2008 №273-ФЗ </w:t>
      </w:r>
      <w:r w:rsidR="009B130A" w:rsidRPr="008E4052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Указ Президента Российской Федерации от 11.04.2014 №226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B130A" w:rsidRPr="008E4052">
        <w:rPr>
          <w:rFonts w:ascii="Times New Roman" w:hAnsi="Times New Roman" w:cs="Times New Roman"/>
          <w:sz w:val="28"/>
          <w:szCs w:val="28"/>
        </w:rPr>
        <w:t>«О национальном плане противодействия коррупции на 2014 - 2015 годы»;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Правительства Российской Федерации от 15.08.2013 №706 </w:t>
      </w:r>
      <w:r w:rsidR="009B130A" w:rsidRPr="008E4052">
        <w:rPr>
          <w:rFonts w:ascii="Times New Roman" w:hAnsi="Times New Roman" w:cs="Times New Roman"/>
          <w:sz w:val="28"/>
          <w:szCs w:val="28"/>
        </w:rPr>
        <w:t>«Об утверждении Правил оказания платных образовательных услуг»;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Правительства Российской Федерации от 14.05.2014 №816-р </w:t>
      </w:r>
      <w:r w:rsidR="009B130A" w:rsidRPr="008E4052">
        <w:rPr>
          <w:rFonts w:ascii="Times New Roman" w:hAnsi="Times New Roman" w:cs="Times New Roman"/>
          <w:sz w:val="28"/>
          <w:szCs w:val="28"/>
        </w:rPr>
        <w:t xml:space="preserve">«Об утверждении Программы по </w:t>
      </w:r>
      <w:r w:rsidR="009B130A">
        <w:rPr>
          <w:rFonts w:ascii="Times New Roman" w:hAnsi="Times New Roman" w:cs="Times New Roman"/>
          <w:sz w:val="28"/>
          <w:szCs w:val="28"/>
        </w:rPr>
        <w:t xml:space="preserve">антикоррупционному просвещению </w:t>
      </w:r>
      <w:r w:rsidR="009B130A" w:rsidRPr="008E4052">
        <w:rPr>
          <w:rFonts w:ascii="Times New Roman" w:hAnsi="Times New Roman" w:cs="Times New Roman"/>
          <w:sz w:val="28"/>
          <w:szCs w:val="28"/>
        </w:rPr>
        <w:t>на 2014 - 2016 годы»;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закон Санкт-Петербурга от 14.11.2008 № 674-122 </w:t>
      </w:r>
      <w:r w:rsidR="009B130A" w:rsidRPr="008E4052">
        <w:rPr>
          <w:rFonts w:ascii="Times New Roman" w:hAnsi="Times New Roman" w:cs="Times New Roman"/>
          <w:sz w:val="28"/>
          <w:szCs w:val="28"/>
        </w:rPr>
        <w:t xml:space="preserve">«О дополнительных мерах по противодействию коррупции в Санкт-Петербурге», 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B130A" w:rsidRPr="008E4052">
        <w:rPr>
          <w:rFonts w:ascii="Times New Roman" w:hAnsi="Times New Roman" w:cs="Times New Roman"/>
          <w:sz w:val="28"/>
          <w:szCs w:val="28"/>
        </w:rPr>
        <w:t xml:space="preserve"> з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акон Санкт-Петербурга от 24.04.2013 № 252-43 </w:t>
      </w:r>
      <w:r w:rsidR="009B130A" w:rsidRPr="008E4052"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сведений о доходах, </w:t>
      </w:r>
      <w:r w:rsidR="009B130A" w:rsidRPr="008E4052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характера»;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закон Санкт-Петербурга от 29.05.2013 № 343-59 </w:t>
      </w:r>
      <w:r w:rsidR="009B130A" w:rsidRPr="008E4052">
        <w:rPr>
          <w:rFonts w:ascii="Times New Roman" w:hAnsi="Times New Roman" w:cs="Times New Roman"/>
          <w:sz w:val="28"/>
          <w:szCs w:val="28"/>
        </w:rPr>
        <w:t xml:space="preserve">«О проверке достоверности </w:t>
      </w:r>
      <w:r w:rsidR="009B130A" w:rsidRPr="008E4052">
        <w:rPr>
          <w:rFonts w:ascii="Times New Roman" w:hAnsi="Times New Roman" w:cs="Times New Roman"/>
          <w:sz w:val="28"/>
          <w:szCs w:val="28"/>
        </w:rPr>
        <w:br/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Санкт-Петербурга, </w:t>
      </w:r>
      <w:r w:rsidR="009B130A" w:rsidRPr="008E4052">
        <w:rPr>
          <w:rFonts w:ascii="Times New Roman" w:hAnsi="Times New Roman" w:cs="Times New Roman"/>
          <w:sz w:val="28"/>
          <w:szCs w:val="28"/>
        </w:rPr>
        <w:br/>
        <w:t>и руководителями государственных учреждений Санкт-Петербурга»;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Санкт-Петербурга от 17.12.2009 № 1448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B130A" w:rsidRPr="008E4052">
        <w:rPr>
          <w:rFonts w:ascii="Times New Roman" w:hAnsi="Times New Roman" w:cs="Times New Roman"/>
          <w:sz w:val="28"/>
          <w:szCs w:val="28"/>
        </w:rPr>
        <w:t>«О Порядке проведения антикоррупционного мониторинга в Санкт-Петербурге»;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Санкт-Петербурга от 24.03.2010 № 307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B130A" w:rsidRPr="008E4052">
        <w:rPr>
          <w:rFonts w:ascii="Times New Roman" w:hAnsi="Times New Roman" w:cs="Times New Roman"/>
          <w:sz w:val="28"/>
          <w:szCs w:val="28"/>
        </w:rPr>
        <w:t>«О Порядке организации антикоррупционной пропаганды в Санкт-Петербурге»;</w:t>
      </w:r>
    </w:p>
    <w:p w:rsidR="009B130A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B130A" w:rsidRPr="008E4052">
        <w:rPr>
          <w:rFonts w:ascii="Times New Roman" w:hAnsi="Times New Roman" w:cs="Times New Roman"/>
          <w:sz w:val="28"/>
          <w:szCs w:val="28"/>
        </w:rPr>
        <w:t xml:space="preserve">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Санкт-Петербурга от 29.10.2013 № 829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B130A" w:rsidRPr="008E4052">
        <w:rPr>
          <w:rFonts w:ascii="Times New Roman" w:hAnsi="Times New Roman" w:cs="Times New Roman"/>
          <w:sz w:val="28"/>
          <w:szCs w:val="28"/>
        </w:rPr>
        <w:lastRenderedPageBreak/>
        <w:t>«О плане противодействия коррупции в Санкт-Петербурге на 2014-2015 годы»;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B130A" w:rsidRPr="00CD6442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Санкт-Петербурга от 09.07.2014 № 577</w:t>
      </w:r>
      <w:r w:rsidR="009B130A">
        <w:rPr>
          <w:rFonts w:ascii="Times New Roman" w:hAnsi="Times New Roman" w:cs="Times New Roman"/>
          <w:sz w:val="28"/>
          <w:szCs w:val="28"/>
        </w:rPr>
        <w:t xml:space="preserve"> «О мерах по реализации Указа Президента Российской Федерации от 11.04.2014 № 226»</w:t>
      </w:r>
    </w:p>
    <w:p w:rsidR="009B130A" w:rsidRDefault="00C82ABD" w:rsidP="00467D67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B130A" w:rsidRPr="008E4052">
        <w:rPr>
          <w:rFonts w:ascii="Times New Roman" w:hAnsi="Times New Roman" w:cs="Times New Roman"/>
          <w:sz w:val="28"/>
          <w:szCs w:val="28"/>
        </w:rPr>
        <w:t xml:space="preserve">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Комитета по вопросам законности, правопорядка и безопасности от 22.06.2011 № </w:t>
      </w:r>
      <w:r w:rsidR="00467D67">
        <w:rPr>
          <w:rFonts w:ascii="Times New Roman" w:hAnsi="Times New Roman" w:cs="Times New Roman"/>
          <w:b/>
          <w:bCs/>
          <w:sz w:val="28"/>
          <w:szCs w:val="28"/>
        </w:rPr>
        <w:t>168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-р </w:t>
      </w:r>
      <w:r w:rsidR="009B130A" w:rsidRPr="008E4052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проведению </w:t>
      </w:r>
      <w:r w:rsidR="009B130A">
        <w:rPr>
          <w:rFonts w:ascii="Times New Roman" w:hAnsi="Times New Roman" w:cs="Times New Roman"/>
          <w:sz w:val="28"/>
          <w:szCs w:val="28"/>
        </w:rPr>
        <w:t xml:space="preserve">антикоррупционного мониторинга </w:t>
      </w:r>
      <w:r w:rsidR="009B130A" w:rsidRPr="008E4052">
        <w:rPr>
          <w:rFonts w:ascii="Times New Roman" w:hAnsi="Times New Roman" w:cs="Times New Roman"/>
          <w:sz w:val="28"/>
          <w:szCs w:val="28"/>
        </w:rPr>
        <w:t>в Санкт-Петербурге».</w:t>
      </w:r>
    </w:p>
    <w:p w:rsidR="00467D67" w:rsidRPr="00467D67" w:rsidRDefault="00467D67" w:rsidP="00467D67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-  </w:t>
      </w:r>
      <w:r w:rsidR="00C82ABD">
        <w:rPr>
          <w:rFonts w:ascii="Times New Roman" w:hAnsi="Times New Roman" w:cs="Times New Roman"/>
          <w:b/>
          <w:bCs/>
          <w:sz w:val="28"/>
          <w:szCs w:val="28"/>
        </w:rPr>
        <w:t xml:space="preserve">  14.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Комитета по вопросам законности, правопорядка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безопасности от </w:t>
      </w:r>
      <w:r w:rsidR="009B130A">
        <w:rPr>
          <w:rFonts w:ascii="Times New Roman" w:hAnsi="Times New Roman" w:cs="Times New Roman"/>
          <w:b/>
          <w:bCs/>
          <w:sz w:val="28"/>
          <w:szCs w:val="28"/>
        </w:rPr>
        <w:t>10.07.2014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-р </w:t>
      </w:r>
      <w:r w:rsidR="009B130A" w:rsidRPr="00467D67">
        <w:rPr>
          <w:rFonts w:ascii="Times New Roman" w:hAnsi="Times New Roman" w:cs="Times New Roman"/>
          <w:sz w:val="28"/>
          <w:szCs w:val="28"/>
        </w:rPr>
        <w:t>«</w:t>
      </w:r>
      <w:r w:rsidRPr="00467D67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Российской Федерации от 11.04.2014 №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D67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D67">
        <w:rPr>
          <w:rFonts w:ascii="Times New Roman" w:hAnsi="Times New Roman" w:cs="Times New Roman"/>
          <w:sz w:val="28"/>
          <w:szCs w:val="28"/>
        </w:rPr>
        <w:t>власти Санкт-Петербурга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130A" w:rsidRPr="00467D67" w:rsidRDefault="00C82ABD" w:rsidP="00467D67">
      <w:pPr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467D67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Комитета по вопросам законности, правопорядка </w:t>
      </w:r>
      <w:r w:rsidR="00467D67" w:rsidRPr="008E405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безопасности от </w:t>
      </w:r>
      <w:r w:rsidR="00467D67">
        <w:rPr>
          <w:rFonts w:ascii="Times New Roman" w:hAnsi="Times New Roman" w:cs="Times New Roman"/>
          <w:b/>
          <w:bCs/>
          <w:sz w:val="28"/>
          <w:szCs w:val="28"/>
        </w:rPr>
        <w:t>10.12.2014</w:t>
      </w:r>
      <w:r w:rsidR="00467D67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67D67">
        <w:rPr>
          <w:rFonts w:ascii="Times New Roman" w:hAnsi="Times New Roman" w:cs="Times New Roman"/>
          <w:b/>
          <w:bCs/>
          <w:sz w:val="28"/>
          <w:szCs w:val="28"/>
        </w:rPr>
        <w:t>283</w:t>
      </w:r>
      <w:r w:rsidR="00467D67" w:rsidRPr="008E4052">
        <w:rPr>
          <w:rFonts w:ascii="Times New Roman" w:hAnsi="Times New Roman" w:cs="Times New Roman"/>
          <w:b/>
          <w:bCs/>
          <w:sz w:val="28"/>
          <w:szCs w:val="28"/>
        </w:rPr>
        <w:t>-р</w:t>
      </w:r>
      <w:r w:rsidR="00467D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D67" w:rsidRPr="008E4052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проведению </w:t>
      </w:r>
      <w:r w:rsidR="00467D67">
        <w:rPr>
          <w:rFonts w:ascii="Times New Roman" w:hAnsi="Times New Roman" w:cs="Times New Roman"/>
          <w:sz w:val="28"/>
          <w:szCs w:val="28"/>
        </w:rPr>
        <w:t xml:space="preserve">антикоррупционного мониторинга </w:t>
      </w:r>
      <w:r w:rsidR="00467D67" w:rsidRPr="008E4052">
        <w:rPr>
          <w:rFonts w:ascii="Times New Roman" w:hAnsi="Times New Roman" w:cs="Times New Roman"/>
          <w:sz w:val="28"/>
          <w:szCs w:val="28"/>
        </w:rPr>
        <w:t>в Санкт-Петербурге».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Комитета </w:t>
      </w:r>
      <w:r w:rsidR="009B130A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образованию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от 23.07.2013 № 1675-р </w:t>
      </w:r>
      <w:r w:rsidR="009B130A" w:rsidRPr="008E4052">
        <w:rPr>
          <w:rFonts w:ascii="Times New Roman" w:hAnsi="Times New Roman" w:cs="Times New Roman"/>
          <w:sz w:val="28"/>
          <w:szCs w:val="28"/>
        </w:rPr>
        <w:t>«Об утверждении Комплекса мер, направленных на недопущение незаконных сборов денежных сре</w:t>
      </w:r>
      <w:proofErr w:type="gramStart"/>
      <w:r w:rsidR="009B130A" w:rsidRPr="008E4052">
        <w:rPr>
          <w:rFonts w:ascii="Times New Roman" w:hAnsi="Times New Roman" w:cs="Times New Roman"/>
          <w:sz w:val="28"/>
          <w:szCs w:val="28"/>
        </w:rPr>
        <w:t xml:space="preserve">дств </w:t>
      </w:r>
      <w:r w:rsidR="009B130A" w:rsidRPr="008E4052">
        <w:rPr>
          <w:rFonts w:ascii="Times New Roman" w:hAnsi="Times New Roman" w:cs="Times New Roman"/>
          <w:sz w:val="28"/>
          <w:szCs w:val="28"/>
        </w:rPr>
        <w:br/>
        <w:t>с р</w:t>
      </w:r>
      <w:proofErr w:type="gramEnd"/>
      <w:r w:rsidR="009B130A" w:rsidRPr="008E4052">
        <w:rPr>
          <w:rFonts w:ascii="Times New Roman" w:hAnsi="Times New Roman" w:cs="Times New Roman"/>
          <w:sz w:val="28"/>
          <w:szCs w:val="28"/>
        </w:rPr>
        <w:t>одителей (законных представителей) обучающихся в государственных образовательных организациях Санкт-Петербурга»;</w:t>
      </w:r>
    </w:p>
    <w:p w:rsidR="009B130A" w:rsidRPr="008E4052" w:rsidRDefault="00C82ABD" w:rsidP="009B13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Комитета </w:t>
      </w:r>
      <w:r w:rsidR="009B130A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образованию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от 30.10.2013 № 2524-р </w:t>
      </w:r>
      <w:r w:rsidR="009B130A" w:rsidRPr="008E4052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="009B130A" w:rsidRPr="008E4052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9B130A" w:rsidRPr="008E4052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 обучающихся, воспитанников государственных образовательных организаций </w:t>
      </w:r>
      <w:r w:rsidR="009B130A" w:rsidRPr="008E4052">
        <w:rPr>
          <w:rFonts w:ascii="Times New Roman" w:hAnsi="Times New Roman" w:cs="Times New Roman"/>
          <w:sz w:val="28"/>
          <w:szCs w:val="28"/>
        </w:rPr>
        <w:br/>
        <w:t>Санкт-Петербурга»;</w:t>
      </w:r>
    </w:p>
    <w:p w:rsidR="009B130A" w:rsidRDefault="00467D67" w:rsidP="00467D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C82ABD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Комитета </w:t>
      </w:r>
      <w:r w:rsidR="009B130A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образованию </w:t>
      </w:r>
      <w:r w:rsidR="009B130A" w:rsidRPr="008E4052">
        <w:rPr>
          <w:rFonts w:ascii="Times New Roman" w:hAnsi="Times New Roman" w:cs="Times New Roman"/>
          <w:b/>
          <w:bCs/>
          <w:sz w:val="28"/>
          <w:szCs w:val="28"/>
        </w:rPr>
        <w:t xml:space="preserve">от 20.01.2014 № 36-р </w:t>
      </w:r>
      <w:r w:rsidR="009B130A" w:rsidRPr="008E4052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противодействия коррупции в Комитете по образованию на 2014-2015 годы». </w:t>
      </w:r>
    </w:p>
    <w:p w:rsidR="00374C8E" w:rsidRDefault="00374C8E" w:rsidP="00374C8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4C8E">
        <w:rPr>
          <w:rFonts w:ascii="Times New Roman" w:hAnsi="Times New Roman" w:cs="Times New Roman"/>
          <w:sz w:val="28"/>
          <w:szCs w:val="28"/>
        </w:rPr>
        <w:t xml:space="preserve">-  </w:t>
      </w:r>
      <w:r w:rsidR="00C82ABD">
        <w:rPr>
          <w:rFonts w:ascii="Times New Roman" w:hAnsi="Times New Roman" w:cs="Times New Roman"/>
          <w:sz w:val="28"/>
          <w:szCs w:val="28"/>
        </w:rPr>
        <w:t xml:space="preserve">19. </w:t>
      </w:r>
      <w:r w:rsidRPr="00374C8E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Комитета  по образованию от 29.01.2014 № 190-р </w:t>
      </w:r>
      <w:r w:rsidRPr="00374C8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74C8E">
        <w:rPr>
          <w:rFonts w:ascii="Times New Roman" w:hAnsi="Times New Roman" w:cs="Times New Roman"/>
          <w:sz w:val="28"/>
          <w:szCs w:val="28"/>
        </w:rPr>
        <w:t xml:space="preserve">«Об утверждении Плана работы Комитета по образованию по противодействию коррупции в государственных образовательных учреждениях, находящихся в ведении Комитета по образованию, в том числе по предупреждению проявлений </w:t>
      </w:r>
      <w:r>
        <w:rPr>
          <w:rFonts w:ascii="Times New Roman" w:hAnsi="Times New Roman" w:cs="Times New Roman"/>
          <w:sz w:val="28"/>
          <w:szCs w:val="28"/>
        </w:rPr>
        <w:t>бытовой коррупции, на 2014 год».</w:t>
      </w:r>
    </w:p>
    <w:p w:rsidR="00374C8E" w:rsidRDefault="00374C8E" w:rsidP="00374C8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74C8E" w:rsidRDefault="00374C8E" w:rsidP="00374C8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74C8E" w:rsidRDefault="00374C8E" w:rsidP="00374C8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4C8E" w:rsidSect="0090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13"/>
    <w:multiLevelType w:val="hybridMultilevel"/>
    <w:tmpl w:val="EC4A8066"/>
    <w:lvl w:ilvl="0" w:tplc="6AFE2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CE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C0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F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CD9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2F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E8B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E23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67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C2322C"/>
    <w:multiLevelType w:val="hybridMultilevel"/>
    <w:tmpl w:val="ADB4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E03F0"/>
    <w:multiLevelType w:val="hybridMultilevel"/>
    <w:tmpl w:val="A46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353D6"/>
    <w:multiLevelType w:val="hybridMultilevel"/>
    <w:tmpl w:val="DCB22F8A"/>
    <w:lvl w:ilvl="0" w:tplc="26C6E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29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E3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C4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60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E14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4C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21C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C9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45"/>
    <w:rsid w:val="00017C36"/>
    <w:rsid w:val="0007600F"/>
    <w:rsid w:val="000B3D92"/>
    <w:rsid w:val="000F1A38"/>
    <w:rsid w:val="00101F38"/>
    <w:rsid w:val="001120B2"/>
    <w:rsid w:val="0012022A"/>
    <w:rsid w:val="00167BA4"/>
    <w:rsid w:val="001B0165"/>
    <w:rsid w:val="001B5533"/>
    <w:rsid w:val="001D7E39"/>
    <w:rsid w:val="00217216"/>
    <w:rsid w:val="00233E58"/>
    <w:rsid w:val="00236669"/>
    <w:rsid w:val="00254E45"/>
    <w:rsid w:val="002570B5"/>
    <w:rsid w:val="00257E19"/>
    <w:rsid w:val="00264762"/>
    <w:rsid w:val="00265D16"/>
    <w:rsid w:val="002B108B"/>
    <w:rsid w:val="002C7B09"/>
    <w:rsid w:val="00304E44"/>
    <w:rsid w:val="003707A6"/>
    <w:rsid w:val="00374C8E"/>
    <w:rsid w:val="003C0406"/>
    <w:rsid w:val="00434655"/>
    <w:rsid w:val="00467D67"/>
    <w:rsid w:val="00494378"/>
    <w:rsid w:val="004E1D21"/>
    <w:rsid w:val="005001DA"/>
    <w:rsid w:val="00514E57"/>
    <w:rsid w:val="005514A4"/>
    <w:rsid w:val="00563C12"/>
    <w:rsid w:val="00661B6C"/>
    <w:rsid w:val="0069507E"/>
    <w:rsid w:val="006D7B89"/>
    <w:rsid w:val="006F55DE"/>
    <w:rsid w:val="007154CA"/>
    <w:rsid w:val="007320EF"/>
    <w:rsid w:val="00746F71"/>
    <w:rsid w:val="00772524"/>
    <w:rsid w:val="00774078"/>
    <w:rsid w:val="007925E8"/>
    <w:rsid w:val="007F53E5"/>
    <w:rsid w:val="00876F85"/>
    <w:rsid w:val="00891DD3"/>
    <w:rsid w:val="008A2541"/>
    <w:rsid w:val="008F21F5"/>
    <w:rsid w:val="00901DDF"/>
    <w:rsid w:val="009068FA"/>
    <w:rsid w:val="00906C86"/>
    <w:rsid w:val="00940D4B"/>
    <w:rsid w:val="00951162"/>
    <w:rsid w:val="009B130A"/>
    <w:rsid w:val="00A105F5"/>
    <w:rsid w:val="00A215F4"/>
    <w:rsid w:val="00A633C2"/>
    <w:rsid w:val="00A638DB"/>
    <w:rsid w:val="00A9021D"/>
    <w:rsid w:val="00A93BCB"/>
    <w:rsid w:val="00AB35F5"/>
    <w:rsid w:val="00AB689B"/>
    <w:rsid w:val="00AF783C"/>
    <w:rsid w:val="00B01B09"/>
    <w:rsid w:val="00B01B7A"/>
    <w:rsid w:val="00B14822"/>
    <w:rsid w:val="00B85915"/>
    <w:rsid w:val="00BA007C"/>
    <w:rsid w:val="00BB447B"/>
    <w:rsid w:val="00BD04AA"/>
    <w:rsid w:val="00BF3884"/>
    <w:rsid w:val="00C46C20"/>
    <w:rsid w:val="00C63EAC"/>
    <w:rsid w:val="00C82ABD"/>
    <w:rsid w:val="00C85E8F"/>
    <w:rsid w:val="00CA58EA"/>
    <w:rsid w:val="00D0537B"/>
    <w:rsid w:val="00D2589B"/>
    <w:rsid w:val="00D426E1"/>
    <w:rsid w:val="00D5211A"/>
    <w:rsid w:val="00D80E53"/>
    <w:rsid w:val="00D902BC"/>
    <w:rsid w:val="00D93124"/>
    <w:rsid w:val="00D934FF"/>
    <w:rsid w:val="00DA4349"/>
    <w:rsid w:val="00DE3307"/>
    <w:rsid w:val="00DF086B"/>
    <w:rsid w:val="00E35D40"/>
    <w:rsid w:val="00E36A7E"/>
    <w:rsid w:val="00E71242"/>
    <w:rsid w:val="00E91B26"/>
    <w:rsid w:val="00EC1877"/>
    <w:rsid w:val="00ED0C89"/>
    <w:rsid w:val="00EE48A5"/>
    <w:rsid w:val="00F311F5"/>
    <w:rsid w:val="00F548CF"/>
    <w:rsid w:val="00F62C43"/>
    <w:rsid w:val="00FA5702"/>
    <w:rsid w:val="00FB0970"/>
    <w:rsid w:val="00FB0F9A"/>
    <w:rsid w:val="00FB4AB0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4822"/>
    <w:rPr>
      <w:color w:val="0000FF"/>
      <w:u w:val="single"/>
    </w:rPr>
  </w:style>
  <w:style w:type="table" w:styleId="a6">
    <w:name w:val="Table Grid"/>
    <w:basedOn w:val="a1"/>
    <w:uiPriority w:val="59"/>
    <w:rsid w:val="00FB0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1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4822"/>
    <w:rPr>
      <w:color w:val="0000FF"/>
      <w:u w:val="single"/>
    </w:rPr>
  </w:style>
  <w:style w:type="table" w:styleId="a6">
    <w:name w:val="Table Grid"/>
    <w:basedOn w:val="a1"/>
    <w:uiPriority w:val="59"/>
    <w:rsid w:val="00FB0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1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Пользователь</cp:lastModifiedBy>
  <cp:revision>4</cp:revision>
  <cp:lastPrinted>2015-02-02T13:22:00Z</cp:lastPrinted>
  <dcterms:created xsi:type="dcterms:W3CDTF">2015-02-24T17:33:00Z</dcterms:created>
  <dcterms:modified xsi:type="dcterms:W3CDTF">2015-02-25T14:13:00Z</dcterms:modified>
</cp:coreProperties>
</file>